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257C" w14:textId="77777777" w:rsidR="00931A3B" w:rsidRDefault="00A15FA0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2421"/>
      <w:bookmarkEnd w:id="0"/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Waalidiinta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Qaaliga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ah,</w:t>
      </w:r>
    </w:p>
    <w:p w14:paraId="76A0257D" w14:textId="77777777" w:rsidR="00931A3B" w:rsidRDefault="00931A3B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6A0257E" w14:textId="77777777" w:rsidR="00931A3B" w:rsidRDefault="00A15FA0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Kulankaagu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soo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socda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ee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aad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la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yeelanayso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shaqaalaha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dugsiga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ilmahaaga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waxaan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kugula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talineynaa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inaad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soo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dejiso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barnaamijka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tarjumaadda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Microsoft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telefonkaaga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Barnaamijka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turjubaanku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Microsoft,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gaar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ahaan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qaybta</w:t>
      </w:r>
      <w:proofErr w:type="spellEnd"/>
      <w:r>
        <w:rPr>
          <w:rStyle w:val="normaltextrun"/>
          <w:rFonts w:ascii="Calibri" w:hAnsi="Calibr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sheekaysiga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tooska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ah,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ayaa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loo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isticmaali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doonaa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qalab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ahaan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si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uu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nooga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caawiyo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isgaadhsiinta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inta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kulankeennu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socdo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6A0257F" w14:textId="77777777" w:rsidR="00931A3B" w:rsidRDefault="00931A3B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A02580" w14:textId="77777777" w:rsidR="00931A3B" w:rsidRDefault="00A15FA0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Hoos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waxaa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ku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qoran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tilmaamo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ku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saabsan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soo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dejintu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barnaamijka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iyo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sida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loo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isticmaalo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inta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lagu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guda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jiro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kulankeena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Abku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wuxuu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taageeraa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afkaaga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hooyo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Soomaali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Waxa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kale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oo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aan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ku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soo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daray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liis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ay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ku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qoran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yihiin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luuqado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la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taageero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si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aad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tixraac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uga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hesho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76A02581" w14:textId="77777777" w:rsidR="00931A3B" w:rsidRDefault="00931A3B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A02582" w14:textId="77777777" w:rsidR="00931A3B" w:rsidRDefault="00A15FA0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Waad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mahadsan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tihiin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waxaanan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rajaynayaa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inaan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dhowaan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idinla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kulmo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Fadlan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hubso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inaad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telefonkaaga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la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timaadid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kulankeenna</w:t>
      </w:r>
      <w:proofErr w:type="spellEnd"/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!</w:t>
      </w:r>
    </w:p>
    <w:p w14:paraId="76A02583" w14:textId="77777777" w:rsidR="00931A3B" w:rsidRDefault="00931A3B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A02584" w14:textId="77777777" w:rsidR="00931A3B" w:rsidRDefault="00A15FA0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F522A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  <w:bookmarkStart w:id="1" w:name="_Hlk517095217"/>
      <w:bookmarkEnd w:id="1"/>
    </w:p>
    <w:p w14:paraId="76A02585" w14:textId="77777777" w:rsidR="00931A3B" w:rsidRDefault="00931A3B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6A02586" w14:textId="77777777" w:rsidR="00931A3B" w:rsidRDefault="00A15FA0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76A02587" w14:textId="77777777" w:rsidR="00931A3B" w:rsidRDefault="00931A3B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6A02588" w14:textId="77777777" w:rsidR="00931A3B" w:rsidRDefault="00931A3B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6A02589" w14:textId="77777777" w:rsidR="00931A3B" w:rsidRDefault="00A15FA0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Soo </w:t>
      </w:r>
      <w:proofErr w:type="spellStart"/>
      <w:r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Dejiso</w:t>
      </w:r>
      <w:proofErr w:type="spellEnd"/>
      <w:r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Ab-ka </w:t>
      </w:r>
      <w:proofErr w:type="spellStart"/>
      <w:r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Turjubaanka</w:t>
      </w:r>
      <w:proofErr w:type="spellEnd"/>
      <w:r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Microsoft</w:t>
      </w:r>
    </w:p>
    <w:p w14:paraId="76A0258A" w14:textId="77777777" w:rsidR="00931A3B" w:rsidRDefault="00931A3B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A0258B" w14:textId="77777777" w:rsidR="00931A3B" w:rsidRDefault="00A15FA0">
      <w:pPr>
        <w:pStyle w:val="paragraph"/>
        <w:spacing w:beforeAutospacing="0" w:after="0" w:afterAutospacing="0"/>
        <w:textAlignment w:val="baseline"/>
      </w:pPr>
      <w:r>
        <w:rPr>
          <w:rStyle w:val="normaltextrun"/>
          <w:rFonts w:asciiTheme="minorHAnsi" w:hAnsiTheme="minorHAnsi" w:cstheme="minorHAnsi"/>
          <w:color w:val="023F62"/>
          <w:sz w:val="22"/>
          <w:szCs w:val="22"/>
        </w:rPr>
        <w:t>Android</w:t>
      </w:r>
      <w:r>
        <w:rPr>
          <w:rStyle w:val="normaltextrun"/>
          <w:rFonts w:asciiTheme="minorHAnsi" w:hAnsiTheme="minorHAnsi" w:cstheme="minorHAnsi"/>
          <w:color w:val="C9211E"/>
          <w:sz w:val="22"/>
          <w:szCs w:val="22"/>
        </w:rPr>
        <w:t xml:space="preserve">: </w:t>
      </w:r>
      <w:hyperlink r:id="rId10"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 xml:space="preserve">Ka </w:t>
        </w:r>
        <w:proofErr w:type="spellStart"/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>soo</w:t>
        </w:r>
        <w:proofErr w:type="spellEnd"/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 xml:space="preserve"> </w:t>
        </w:r>
        <w:proofErr w:type="spellStart"/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>dejiso</w:t>
        </w:r>
        <w:proofErr w:type="spellEnd"/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 xml:space="preserve"> </w:t>
        </w:r>
        <w:proofErr w:type="spellStart"/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>halkan</w:t>
        </w:r>
        <w:proofErr w:type="spellEnd"/>
      </w:hyperlink>
    </w:p>
    <w:p w14:paraId="76A0258C" w14:textId="561ADA9F" w:rsidR="00931A3B" w:rsidRDefault="00A15FA0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iOS: </w:t>
      </w:r>
      <w:hyperlink r:id="rId11"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 xml:space="preserve">Ka </w:t>
        </w:r>
        <w:proofErr w:type="spellStart"/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>soo</w:t>
        </w:r>
        <w:proofErr w:type="spellEnd"/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 xml:space="preserve"> </w:t>
        </w:r>
        <w:proofErr w:type="spellStart"/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>dejiso</w:t>
        </w:r>
        <w:proofErr w:type="spellEnd"/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 xml:space="preserve"> </w:t>
        </w:r>
        <w:proofErr w:type="spellStart"/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>halkan</w:t>
        </w:r>
        <w:proofErr w:type="spellEnd"/>
      </w:hyperlink>
    </w:p>
    <w:p w14:paraId="76A0258D" w14:textId="5F9D251B" w:rsidR="00931A3B" w:rsidRDefault="00A15FA0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Windows 10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Moobil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: </w:t>
      </w:r>
      <w:hyperlink r:id="rId12"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 xml:space="preserve">Ka </w:t>
        </w:r>
        <w:proofErr w:type="spellStart"/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>soo</w:t>
        </w:r>
        <w:proofErr w:type="spellEnd"/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 xml:space="preserve"> </w:t>
        </w:r>
        <w:proofErr w:type="spellStart"/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>dejiso</w:t>
        </w:r>
        <w:proofErr w:type="spellEnd"/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 xml:space="preserve"> </w:t>
        </w:r>
        <w:proofErr w:type="spellStart"/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>halkan</w:t>
        </w:r>
        <w:proofErr w:type="spellEnd"/>
      </w:hyperlink>
    </w:p>
    <w:p w14:paraId="76A0258E" w14:textId="77777777" w:rsidR="00931A3B" w:rsidRDefault="00A15FA0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Kindle Fire: </w:t>
      </w:r>
      <w:hyperlink r:id="rId13"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 xml:space="preserve">Ka </w:t>
        </w:r>
        <w:proofErr w:type="spellStart"/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>soo</w:t>
        </w:r>
        <w:proofErr w:type="spellEnd"/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 xml:space="preserve"> </w:t>
        </w:r>
        <w:proofErr w:type="spellStart"/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>dejiso</w:t>
        </w:r>
        <w:proofErr w:type="spellEnd"/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 xml:space="preserve"> </w:t>
        </w:r>
        <w:proofErr w:type="spellStart"/>
        <w:r>
          <w:rPr>
            <w:rStyle w:val="Hyperlink"/>
            <w:rFonts w:asciiTheme="minorHAnsi" w:hAnsiTheme="minorHAnsi" w:cstheme="minorHAnsi"/>
            <w:color w:val="00A0FC"/>
            <w:sz w:val="22"/>
            <w:szCs w:val="22"/>
          </w:rPr>
          <w:t>halkan</w:t>
        </w:r>
        <w:proofErr w:type="spellEnd"/>
      </w:hyperlink>
    </w:p>
    <w:p w14:paraId="76A0258F" w14:textId="77777777" w:rsidR="00931A3B" w:rsidRDefault="00931A3B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A02590" w14:textId="77777777" w:rsidR="00931A3B" w:rsidRDefault="00931A3B">
      <w:pPr>
        <w:pStyle w:val="paragraph"/>
        <w:spacing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A02591" w14:textId="77777777" w:rsidR="00931A3B" w:rsidRDefault="00A15FA0">
      <w:pPr>
        <w:spacing w:after="0"/>
        <w:textAlignment w:val="baseline"/>
      </w:pPr>
      <w:r>
        <w:rPr>
          <w:rFonts w:cstheme="minorHAnsi"/>
          <w:b/>
          <w:bCs/>
        </w:rPr>
        <w:t xml:space="preserve">Waa tan </w:t>
      </w:r>
      <w:proofErr w:type="spellStart"/>
      <w:r>
        <w:rPr>
          <w:rFonts w:cstheme="minorHAnsi"/>
          <w:b/>
          <w:bCs/>
        </w:rPr>
        <w:t>sida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loogu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biiro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sheekaysiga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inta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lagu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jiro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shirka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waalidka-macalinka</w:t>
      </w:r>
      <w:proofErr w:type="spellEnd"/>
    </w:p>
    <w:p w14:paraId="76A02592" w14:textId="77777777" w:rsidR="00931A3B" w:rsidRDefault="00931A3B">
      <w:pPr>
        <w:spacing w:after="0"/>
        <w:textAlignment w:val="baseline"/>
        <w:rPr>
          <w:rFonts w:cstheme="minorHAnsi"/>
          <w:b/>
          <w:bCs/>
        </w:rPr>
      </w:pPr>
    </w:p>
    <w:p w14:paraId="76A02593" w14:textId="77777777" w:rsidR="00931A3B" w:rsidRDefault="00A15FA0" w:rsidP="00023EDD">
      <w:pPr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Fur </w:t>
      </w:r>
      <w:proofErr w:type="spellStart"/>
      <w:r>
        <w:rPr>
          <w:rFonts w:cstheme="minorHAnsi"/>
        </w:rPr>
        <w:t>barnaamijka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turjubaanka</w:t>
      </w:r>
      <w:proofErr w:type="spellEnd"/>
      <w:r>
        <w:rPr>
          <w:rFonts w:cstheme="minorHAnsi"/>
        </w:rPr>
        <w:t xml:space="preserve"> Microsoft </w:t>
      </w:r>
      <w:proofErr w:type="spellStart"/>
      <w:r>
        <w:rPr>
          <w:rFonts w:cstheme="minorHAnsi"/>
        </w:rPr>
        <w:t>ee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moobilkaaga</w:t>
      </w:r>
      <w:proofErr w:type="spellEnd"/>
      <w:r>
        <w:rPr>
          <w:rFonts w:cstheme="minorHAnsi"/>
        </w:rPr>
        <w:t xml:space="preserve"> ama </w:t>
      </w:r>
      <w:proofErr w:type="spellStart"/>
      <w:r>
        <w:rPr>
          <w:rFonts w:cstheme="minorHAnsi"/>
        </w:rPr>
        <w:t>kumbuyuutarkaaga</w:t>
      </w:r>
      <w:proofErr w:type="spellEnd"/>
      <w:r>
        <w:rPr>
          <w:rFonts w:cstheme="minorHAnsi"/>
        </w:rPr>
        <w:t xml:space="preserve"> ah. Hubso </w:t>
      </w:r>
      <w:proofErr w:type="spellStart"/>
      <w:r>
        <w:rPr>
          <w:rFonts w:cstheme="minorHAnsi"/>
        </w:rPr>
        <w:t>inaad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haysato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WiFi</w:t>
      </w:r>
      <w:proofErr w:type="spellEnd"/>
      <w:r>
        <w:rPr>
          <w:rFonts w:cstheme="minorHAnsi"/>
        </w:rPr>
        <w:t xml:space="preserve"> ama </w:t>
      </w:r>
      <w:proofErr w:type="spellStart"/>
      <w:r>
        <w:rPr>
          <w:rFonts w:cstheme="minorHAnsi"/>
        </w:rPr>
        <w:t>xidhiidh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daatada</w:t>
      </w:r>
      <w:proofErr w:type="spellEnd"/>
      <w:r>
        <w:rPr>
          <w:rFonts w:cstheme="minorHAnsi"/>
        </w:rPr>
        <w:t xml:space="preserve"> la </w:t>
      </w:r>
      <w:proofErr w:type="spellStart"/>
      <w:r>
        <w:rPr>
          <w:rFonts w:cstheme="minorHAnsi"/>
        </w:rPr>
        <w:t>heli</w:t>
      </w:r>
      <w:proofErr w:type="spellEnd"/>
      <w:r>
        <w:rPr>
          <w:rFonts w:cstheme="minorHAnsi"/>
        </w:rPr>
        <w:t xml:space="preserve"> karo.</w:t>
      </w:r>
    </w:p>
    <w:p w14:paraId="76A02594" w14:textId="77777777" w:rsidR="00931A3B" w:rsidRDefault="00A15FA0" w:rsidP="00023EDD">
      <w:pPr>
        <w:numPr>
          <w:ilvl w:val="0"/>
          <w:numId w:val="2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Taabo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Style w:val="normaltextrun"/>
          <w:rFonts w:cstheme="minorHAnsi"/>
          <w:color w:val="000000"/>
        </w:rPr>
        <w:t>astaanta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sheekaysiga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ee</w:t>
      </w:r>
      <w:proofErr w:type="spellEnd"/>
      <w:r>
        <w:rPr>
          <w:rFonts w:cstheme="minorHAnsi"/>
        </w:rPr>
        <w:t xml:space="preserve"> dad badan.</w:t>
      </w:r>
    </w:p>
    <w:p w14:paraId="76A02595" w14:textId="77777777" w:rsidR="00931A3B" w:rsidRDefault="00A15FA0" w:rsidP="00023EDD">
      <w:pPr>
        <w:numPr>
          <w:ilvl w:val="0"/>
          <w:numId w:val="2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Sawir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lambarka</w:t>
      </w:r>
      <w:proofErr w:type="spellEnd"/>
      <w:r>
        <w:rPr>
          <w:rFonts w:cstheme="minorHAnsi"/>
        </w:rPr>
        <w:t xml:space="preserve"> QR ama </w:t>
      </w:r>
      <w:proofErr w:type="spellStart"/>
      <w:r>
        <w:rPr>
          <w:rFonts w:cstheme="minorHAnsi"/>
        </w:rPr>
        <w:t>gacanta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lambarka</w:t>
      </w:r>
      <w:proofErr w:type="spellEnd"/>
      <w:r>
        <w:rPr>
          <w:rFonts w:cstheme="minorHAnsi"/>
        </w:rPr>
        <w:t xml:space="preserve"> 5-ta </w:t>
      </w:r>
      <w:proofErr w:type="spellStart"/>
      <w:r>
        <w:rPr>
          <w:rFonts w:cstheme="minorHAnsi"/>
        </w:rPr>
        <w:t>calaamadood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tiro</w:t>
      </w:r>
      <w:proofErr w:type="spellEnd"/>
      <w:r>
        <w:rPr>
          <w:rFonts w:cstheme="minorHAnsi"/>
        </w:rPr>
        <w:t xml:space="preserve"> u </w:t>
      </w:r>
      <w:proofErr w:type="spellStart"/>
      <w:r>
        <w:rPr>
          <w:rFonts w:cstheme="minorHAnsi"/>
        </w:rPr>
        <w:t>taagan</w:t>
      </w:r>
      <w:proofErr w:type="spellEnd"/>
      <w:r>
        <w:rPr>
          <w:rFonts w:cstheme="minorHAnsi"/>
        </w:rPr>
        <w:t xml:space="preserve"> ah </w:t>
      </w:r>
      <w:proofErr w:type="spellStart"/>
      <w:r>
        <w:rPr>
          <w:rFonts w:cstheme="minorHAnsi"/>
        </w:rPr>
        <w:t>ee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macallinku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bixiyo</w:t>
      </w:r>
      <w:proofErr w:type="spellEnd"/>
    </w:p>
    <w:p w14:paraId="76A02596" w14:textId="77777777" w:rsidR="00931A3B" w:rsidRDefault="00A15FA0" w:rsidP="00023EDD">
      <w:pPr>
        <w:pStyle w:val="ListParagraph"/>
        <w:numPr>
          <w:ilvl w:val="0"/>
          <w:numId w:val="2"/>
        </w:numPr>
        <w:spacing w:after="0"/>
      </w:pPr>
      <w:proofErr w:type="spellStart"/>
      <w:r>
        <w:rPr>
          <w:rFonts w:cstheme="minorHAnsi"/>
        </w:rPr>
        <w:t>Gali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magacaaga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koowaad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dooro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luqaddaada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Taabo</w:t>
      </w:r>
      <w:proofErr w:type="spellEnd"/>
      <w:r>
        <w:rPr>
          <w:rFonts w:cstheme="minorHAnsi"/>
        </w:rPr>
        <w:t xml:space="preserve"> "Gelid".</w:t>
      </w:r>
    </w:p>
    <w:p w14:paraId="76A02597" w14:textId="77777777" w:rsidR="00931A3B" w:rsidRDefault="00A15FA0" w:rsidP="00023EDD">
      <w:pPr>
        <w:numPr>
          <w:ilvl w:val="0"/>
          <w:numId w:val="2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Markaad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sheekaysiga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gasho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kadib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waxaad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bilaabi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kartaa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sheekaysiga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Adeegso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Style w:val="normaltextrun"/>
          <w:rFonts w:cstheme="minorHAnsi"/>
          <w:color w:val="000000"/>
        </w:rPr>
        <w:t>qaybta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makarafoonka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adiga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riixaya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hadlaya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riix</w:t>
      </w:r>
      <w:proofErr w:type="spellEnd"/>
      <w:r>
        <w:rPr>
          <w:rFonts w:cstheme="minorHAnsi"/>
        </w:rPr>
        <w:t xml:space="preserve">-u-hadal, </w:t>
      </w:r>
      <w:proofErr w:type="spellStart"/>
      <w:r>
        <w:rPr>
          <w:rFonts w:cstheme="minorHAnsi"/>
        </w:rPr>
        <w:t>sida</w:t>
      </w:r>
      <w:proofErr w:type="spellEnd"/>
      <w:r>
        <w:rPr>
          <w:rFonts w:cstheme="minorHAnsi"/>
        </w:rPr>
        <w:t xml:space="preserve"> Walkie-talkie), ama </w:t>
      </w:r>
      <w:proofErr w:type="spellStart"/>
      <w:r>
        <w:rPr>
          <w:rFonts w:cstheme="minorHAnsi"/>
        </w:rPr>
        <w:t>iska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qor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qoraalkaaga</w:t>
      </w:r>
      <w:proofErr w:type="spellEnd"/>
      <w:r>
        <w:rPr>
          <w:rFonts w:cstheme="minorHAnsi"/>
        </w:rPr>
        <w:t>.</w:t>
      </w:r>
    </w:p>
    <w:p w14:paraId="76A02598" w14:textId="77777777" w:rsidR="00931A3B" w:rsidRPr="00023EDD" w:rsidRDefault="00A15FA0" w:rsidP="00023EDD">
      <w:pPr>
        <w:numPr>
          <w:ilvl w:val="0"/>
          <w:numId w:val="2"/>
        </w:numPr>
        <w:spacing w:after="0"/>
        <w:rPr>
          <w:rFonts w:cstheme="minorHAnsi"/>
          <w:lang w:val="pl-PL"/>
        </w:rPr>
      </w:pPr>
      <w:r w:rsidRPr="00023EDD">
        <w:rPr>
          <w:rFonts w:cstheme="minorHAnsi"/>
          <w:lang w:val="pl-PL"/>
        </w:rPr>
        <w:t>Macalinka ayaa ku arki doona jawaabahaaga luqadooda. Tusaale ahaan, haddii aad ku hadasho afsoomaali isla markaana macallinku ku hadlo Ingiriisiga, waxaad u dooran kartaa af-soomaali ahaan luqaddaada wuxuuna si toos ah ugu turjumi doonaa macallinka</w:t>
      </w:r>
    </w:p>
    <w:p w14:paraId="2466CBF5" w14:textId="77777777" w:rsidR="00023EDD" w:rsidRDefault="00023EDD">
      <w:pPr>
        <w:rPr>
          <w:rFonts w:cstheme="minorHAnsi"/>
          <w:b/>
        </w:rPr>
      </w:pPr>
    </w:p>
    <w:p w14:paraId="76A02599" w14:textId="08F46F84" w:rsidR="00931A3B" w:rsidRDefault="00A15FA0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t>Luuqadaha</w:t>
      </w:r>
      <w:proofErr w:type="spellEnd"/>
      <w:r>
        <w:rPr>
          <w:rFonts w:cstheme="minorHAnsi"/>
          <w:b/>
        </w:rPr>
        <w:t xml:space="preserve"> La </w:t>
      </w:r>
      <w:proofErr w:type="spellStart"/>
      <w:r>
        <w:rPr>
          <w:rFonts w:cstheme="minorHAnsi"/>
          <w:b/>
        </w:rPr>
        <w:t>Taageeray</w:t>
      </w:r>
      <w:proofErr w:type="spellEnd"/>
    </w:p>
    <w:p w14:paraId="76A0259A" w14:textId="77777777" w:rsidR="00931A3B" w:rsidRDefault="00A15FA0">
      <w:pPr>
        <w:numPr>
          <w:ilvl w:val="0"/>
          <w:numId w:val="1"/>
        </w:numPr>
        <w:spacing w:after="0"/>
        <w:ind w:left="360"/>
        <w:textAlignment w:val="baseline"/>
        <w:rPr>
          <w:rFonts w:cstheme="minorHAnsi"/>
        </w:rPr>
      </w:pPr>
      <w:r>
        <w:rPr>
          <w:rFonts w:cstheme="minorHAnsi"/>
        </w:rPr>
        <w:t xml:space="preserve">Soo </w:t>
      </w:r>
      <w:proofErr w:type="spellStart"/>
      <w:r>
        <w:rPr>
          <w:rFonts w:cstheme="minorHAnsi"/>
        </w:rPr>
        <w:t>gelinta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hadalka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qaybta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makarafoonka</w:t>
      </w:r>
      <w:proofErr w:type="spellEnd"/>
      <w:r>
        <w:rPr>
          <w:rFonts w:cstheme="minorHAnsi"/>
        </w:rPr>
        <w:t xml:space="preserve">): </w:t>
      </w:r>
      <w:hyperlink r:id="rId14" w:anchor="speech" w:history="1">
        <w:r>
          <w:rPr>
            <w:rStyle w:val="Hyperlink"/>
            <w:rFonts w:cstheme="minorHAnsi"/>
          </w:rPr>
          <w:t xml:space="preserve">10+ </w:t>
        </w:r>
        <w:proofErr w:type="spellStart"/>
        <w:r>
          <w:rPr>
            <w:rStyle w:val="Hyperlink"/>
            <w:rFonts w:cstheme="minorHAnsi"/>
          </w:rPr>
          <w:t>luqadood</w:t>
        </w:r>
        <w:proofErr w:type="spellEnd"/>
      </w:hyperlink>
    </w:p>
    <w:p w14:paraId="76A0259B" w14:textId="77777777" w:rsidR="00931A3B" w:rsidRDefault="00A15FA0">
      <w:pPr>
        <w:numPr>
          <w:ilvl w:val="0"/>
          <w:numId w:val="1"/>
        </w:numPr>
        <w:spacing w:after="0"/>
        <w:ind w:left="360"/>
        <w:textAlignment w:val="baseline"/>
        <w:rPr>
          <w:rFonts w:cstheme="minorHAnsi"/>
        </w:rPr>
      </w:pPr>
      <w:proofErr w:type="spellStart"/>
      <w:r>
        <w:rPr>
          <w:rFonts w:cstheme="minorHAnsi"/>
        </w:rPr>
        <w:t>Qorista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qoraalka</w:t>
      </w:r>
      <w:proofErr w:type="spellEnd"/>
      <w:r>
        <w:rPr>
          <w:rFonts w:cstheme="minorHAnsi"/>
        </w:rPr>
        <w:t xml:space="preserve">: </w:t>
      </w:r>
      <w:hyperlink r:id="rId15">
        <w:r>
          <w:rPr>
            <w:rStyle w:val="Hyperlink"/>
            <w:rFonts w:cstheme="minorHAnsi"/>
          </w:rPr>
          <w:t xml:space="preserve">60+ </w:t>
        </w:r>
        <w:proofErr w:type="spellStart"/>
        <w:r>
          <w:rPr>
            <w:rStyle w:val="Hyperlink"/>
            <w:rFonts w:cstheme="minorHAnsi"/>
          </w:rPr>
          <w:t>luqadood</w:t>
        </w:r>
        <w:proofErr w:type="spellEnd"/>
      </w:hyperlink>
    </w:p>
    <w:sectPr w:rsidR="00931A3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E6A0" w14:textId="77777777" w:rsidR="00A15FA0" w:rsidRDefault="00A15FA0">
      <w:pPr>
        <w:spacing w:after="0" w:line="240" w:lineRule="auto"/>
      </w:pPr>
      <w:r>
        <w:separator/>
      </w:r>
    </w:p>
  </w:endnote>
  <w:endnote w:type="continuationSeparator" w:id="0">
    <w:p w14:paraId="5560B839" w14:textId="77777777" w:rsidR="00A15FA0" w:rsidRDefault="00A1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55554" w14:textId="77777777" w:rsidR="00023EDD" w:rsidRDefault="00023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259D" w14:textId="77777777" w:rsidR="00931A3B" w:rsidRDefault="00931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C848" w14:textId="77777777" w:rsidR="00023EDD" w:rsidRDefault="00023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BF990" w14:textId="77777777" w:rsidR="00A15FA0" w:rsidRDefault="00A15FA0">
      <w:pPr>
        <w:spacing w:after="0" w:line="240" w:lineRule="auto"/>
      </w:pPr>
      <w:r>
        <w:separator/>
      </w:r>
    </w:p>
  </w:footnote>
  <w:footnote w:type="continuationSeparator" w:id="0">
    <w:p w14:paraId="2E85348E" w14:textId="77777777" w:rsidR="00A15FA0" w:rsidRDefault="00A15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30D9" w14:textId="77777777" w:rsidR="00023EDD" w:rsidRDefault="00023E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259C" w14:textId="77777777" w:rsidR="00931A3B" w:rsidRDefault="00931A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FCBE4" w14:textId="77777777" w:rsidR="00023EDD" w:rsidRDefault="00023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52FB4"/>
    <w:multiLevelType w:val="multilevel"/>
    <w:tmpl w:val="7A26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CF1FF1"/>
    <w:multiLevelType w:val="multilevel"/>
    <w:tmpl w:val="4296F1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C917FC"/>
    <w:multiLevelType w:val="multilevel"/>
    <w:tmpl w:val="81A4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3B"/>
    <w:rsid w:val="00023EDD"/>
    <w:rsid w:val="002E1F08"/>
    <w:rsid w:val="0041069C"/>
    <w:rsid w:val="00540C86"/>
    <w:rsid w:val="00931A3B"/>
    <w:rsid w:val="009E47BA"/>
    <w:rsid w:val="00A15FA0"/>
    <w:rsid w:val="00BC77BF"/>
    <w:rsid w:val="00CF61ED"/>
    <w:rsid w:val="00F5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0257B"/>
  <w15:docId w15:val="{97F04641-1F54-49CD-ABD5-257D4D73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38D"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qFormat/>
    <w:rsid w:val="00D9738D"/>
  </w:style>
  <w:style w:type="character" w:customStyle="1" w:styleId="HeaderChar">
    <w:name w:val="Header Char"/>
    <w:basedOn w:val="DefaultParagraphFont"/>
    <w:link w:val="Header"/>
    <w:uiPriority w:val="99"/>
    <w:qFormat/>
    <w:rsid w:val="00D9738D"/>
  </w:style>
  <w:style w:type="character" w:customStyle="1" w:styleId="FooterChar">
    <w:name w:val="Footer Char"/>
    <w:basedOn w:val="DefaultParagraphFont"/>
    <w:link w:val="Footer"/>
    <w:uiPriority w:val="99"/>
    <w:qFormat/>
    <w:rsid w:val="00D9738D"/>
  </w:style>
  <w:style w:type="character" w:styleId="Hyperlink">
    <w:name w:val="Hyperlink"/>
    <w:basedOn w:val="DefaultParagraphFont"/>
    <w:uiPriority w:val="99"/>
    <w:unhideWhenUsed/>
    <w:rsid w:val="00D9738D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B2F4E"/>
    <w:rPr>
      <w:rFonts w:ascii="Segoe UI" w:hAnsi="Segoe UI" w:cs="Segoe UI"/>
      <w:sz w:val="18"/>
      <w:szCs w:val="18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Normal"/>
    <w:qFormat/>
    <w:rsid w:val="00D9738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9738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9738D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973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B2F4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mazon.com/Microsoft-Corporation-Translator/dp/B01FYI9U6C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microsoft.com/en-US/store/p/translator/9wzdncrfj3pg?rtc=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tunes.apple.com/app/microsoft-translator/id1018949559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y.google.com/store/apps/details?id=com.microsoft.translator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icrosoft.com/en-us/translator/languages.asp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7" ma:contentTypeDescription="Create a new document." ma:contentTypeScope="" ma:versionID="ab12ccc8a6f89283bf5b12a43a476ae6">
  <xsd:schema xmlns:xsd="http://www.w3.org/2001/XMLSchema" xmlns:xs="http://www.w3.org/2001/XMLSchema" xmlns:p="http://schemas.microsoft.com/office/2006/metadata/properties" xmlns:ns2="c281c501-6742-432a-a0b8-cbca16c10b02" xmlns:ns3="55b72acf-f001-46ca-9f8a-210dc307e0c1" targetNamespace="http://schemas.microsoft.com/office/2006/metadata/properties" ma:root="true" ma:fieldsID="e22dc8ca017f30bcf047f1ed0806998d" ns2:_="" ns3:_="">
    <xsd:import namespace="c281c501-6742-432a-a0b8-cbca16c10b02"/>
    <xsd:import namespace="55b72acf-f001-46ca-9f8a-210dc30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2acf-f001-46ca-9f8a-210dc307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b72acf-f001-46ca-9f8a-210dc307e0c1">
      <UserInfo>
        <DisplayName>Sylwia Tur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5FD40B-04A9-4362-941C-F7CCB4A39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1c501-6742-432a-a0b8-cbca16c10b02"/>
    <ds:schemaRef ds:uri="55b72acf-f001-46ca-9f8a-210dc307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38BB1-DCB7-482C-BAAA-F3DA30E2C82B}">
  <ds:schemaRefs>
    <ds:schemaRef ds:uri="http://schemas.microsoft.com/office/2006/metadata/properties"/>
    <ds:schemaRef ds:uri="http://schemas.microsoft.com/office/infopath/2007/PartnerControls"/>
    <ds:schemaRef ds:uri="55b72acf-f001-46ca-9f8a-210dc307e0c1"/>
  </ds:schemaRefs>
</ds:datastoreItem>
</file>

<file path=customXml/itemProps3.xml><?xml version="1.0" encoding="utf-8"?>
<ds:datastoreItem xmlns:ds="http://schemas.openxmlformats.org/officeDocument/2006/customXml" ds:itemID="{8915C366-4B9B-4F66-8D4B-43F1280083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Tur (Appen)</dc:creator>
  <dc:description/>
  <cp:lastModifiedBy>Sylwia Tur</cp:lastModifiedBy>
  <cp:revision>2</cp:revision>
  <dcterms:created xsi:type="dcterms:W3CDTF">2022-03-07T21:45:00Z</dcterms:created>
  <dcterms:modified xsi:type="dcterms:W3CDTF">2022-03-07T21:45:00Z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0x01010022A0270B18AB32499C3548C648C38EAF</vt:lpwstr>
  </property>
</Properties>
</file>